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27" w:rsidRPr="00E41F27" w:rsidRDefault="00E41F27" w:rsidP="00E41F2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665461" w:rsidRPr="00CE3863" w:rsidRDefault="00665461" w:rsidP="006654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3EB10E49" wp14:editId="297DE348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461" w:rsidRPr="00CE3863" w:rsidRDefault="00665461" w:rsidP="006654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665461" w:rsidRPr="00CE3863" w:rsidRDefault="00665461" w:rsidP="006654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665461" w:rsidRPr="00CE3863" w:rsidRDefault="00665461" w:rsidP="006654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665461" w:rsidRPr="00CE3863" w:rsidRDefault="00665461" w:rsidP="006654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E41F27" w:rsidRPr="00E41F27" w:rsidRDefault="00E41F27" w:rsidP="00E41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41F27" w:rsidRPr="00E41F27" w:rsidRDefault="00E41F27" w:rsidP="00E41F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41F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E41F27" w:rsidRPr="00E41F27" w:rsidRDefault="002766D0" w:rsidP="00E41F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AB64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.11.2022</w:t>
      </w:r>
      <w:r w:rsidR="00E41F27" w:rsidRPr="00E41F2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</w:t>
      </w:r>
      <w:r w:rsidR="00AB64F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2409E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№95</w:t>
      </w:r>
    </w:p>
    <w:p w:rsidR="00E41F27" w:rsidRPr="00E41F27" w:rsidRDefault="00E41F27" w:rsidP="00E41F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F27" w:rsidRPr="00E41F27" w:rsidRDefault="007E4AB2" w:rsidP="00E41F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</w:t>
      </w:r>
      <w:r w:rsidR="004513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стан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ведення класних журналів,</w:t>
      </w:r>
    </w:p>
    <w:p w:rsidR="00E41F27" w:rsidRDefault="007E4AB2" w:rsidP="007E4A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журналів гуртків</w:t>
      </w:r>
    </w:p>
    <w:p w:rsidR="003B66D9" w:rsidRPr="00E41F27" w:rsidRDefault="003B66D9" w:rsidP="007E4A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плану внутрішкільного контр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олю на 2022/2023 навчальний рік, з метою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 та моніторингу освітнього процесу адміністрація навчального закладу здійснила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перевірку стану ведення класних журналів 1—11-х класів . Таким чином, проаналізовано: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дотримання вчителями-предметниками інстр</w:t>
      </w:r>
      <w:r w:rsidRPr="00861ACC">
        <w:rPr>
          <w:sz w:val="28"/>
          <w:szCs w:val="28"/>
          <w:lang w:eastAsia="ru-RU"/>
        </w:rPr>
        <w:t xml:space="preserve">уктивно-методичних рекомендацій </w:t>
      </w:r>
      <w:r w:rsidRPr="00861ACC">
        <w:rPr>
          <w:sz w:val="28"/>
          <w:szCs w:val="28"/>
          <w:lang w:eastAsia="ru-RU"/>
        </w:rPr>
        <w:t>щодо вивчення у закладах загальної середньої освіти предметів інваріантної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складової начального плану у І семестрі 2022/2023</w:t>
      </w:r>
      <w:r w:rsidRPr="00861ACC">
        <w:rPr>
          <w:sz w:val="28"/>
          <w:szCs w:val="28"/>
          <w:lang w:eastAsia="ru-RU"/>
        </w:rPr>
        <w:t xml:space="preserve"> навчального року;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виконання навчальних програм </w:t>
      </w:r>
      <w:r w:rsidRPr="00861ACC">
        <w:rPr>
          <w:sz w:val="28"/>
          <w:szCs w:val="28"/>
          <w:lang w:eastAsia="ru-RU"/>
        </w:rPr>
        <w:t xml:space="preserve">у </w:t>
      </w:r>
      <w:r w:rsidRPr="00861ACC">
        <w:rPr>
          <w:sz w:val="28"/>
          <w:szCs w:val="28"/>
          <w:lang w:eastAsia="ru-RU"/>
        </w:rPr>
        <w:t>І семестрі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2022/2023</w:t>
      </w:r>
      <w:r w:rsidRPr="00861ACC">
        <w:rPr>
          <w:sz w:val="28"/>
          <w:szCs w:val="28"/>
          <w:lang w:eastAsia="ru-RU"/>
        </w:rPr>
        <w:t xml:space="preserve"> навчального року;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виконання обов’язкового</w:t>
      </w:r>
      <w:r w:rsidRPr="00861ACC">
        <w:rPr>
          <w:sz w:val="28"/>
          <w:szCs w:val="28"/>
          <w:lang w:eastAsia="ru-RU"/>
        </w:rPr>
        <w:t xml:space="preserve"> мінімуму контрольних, л</w:t>
      </w:r>
      <w:r w:rsidRPr="00861ACC">
        <w:rPr>
          <w:sz w:val="28"/>
          <w:szCs w:val="28"/>
          <w:lang w:eastAsia="ru-RU"/>
        </w:rPr>
        <w:t xml:space="preserve">абораторних, практичних робіт у  І </w:t>
      </w:r>
      <w:r w:rsidRPr="00861ACC">
        <w:rPr>
          <w:sz w:val="28"/>
          <w:szCs w:val="28"/>
          <w:lang w:eastAsia="ru-RU"/>
        </w:rPr>
        <w:t>семестрі 2022/2023 навчального року;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виконання практичної та компетентнісної спрямованості навчальних програм;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дотримання вимог до викладання предметі</w:t>
      </w:r>
      <w:r w:rsidRPr="00861ACC">
        <w:rPr>
          <w:sz w:val="28"/>
          <w:szCs w:val="28"/>
          <w:lang w:eastAsia="ru-RU"/>
        </w:rPr>
        <w:t xml:space="preserve">в, що закладені в пояснювальних </w:t>
      </w:r>
      <w:r w:rsidRPr="00861ACC">
        <w:rPr>
          <w:sz w:val="28"/>
          <w:szCs w:val="28"/>
          <w:lang w:eastAsia="ru-RU"/>
        </w:rPr>
        <w:t>записках до навчальних програм;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дотримання вимог критеріїв оцінювання навчальних досягнень учнів;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відповідність вимогам до ведення класних журна</w:t>
      </w:r>
      <w:r w:rsidRPr="00861ACC">
        <w:rPr>
          <w:sz w:val="28"/>
          <w:szCs w:val="28"/>
          <w:lang w:eastAsia="ru-RU"/>
        </w:rPr>
        <w:t xml:space="preserve">лів (Інструкції щодо заповнення </w:t>
      </w:r>
      <w:r w:rsidRPr="00861ACC">
        <w:rPr>
          <w:sz w:val="28"/>
          <w:szCs w:val="28"/>
          <w:lang w:eastAsia="ru-RU"/>
        </w:rPr>
        <w:t>класного журнал</w:t>
      </w:r>
      <w:r w:rsidR="00222C12" w:rsidRPr="00861ACC">
        <w:rPr>
          <w:sz w:val="28"/>
          <w:szCs w:val="28"/>
          <w:lang w:eastAsia="ru-RU"/>
        </w:rPr>
        <w:t>у для 1–</w:t>
      </w:r>
      <w:r w:rsidRPr="00861ACC">
        <w:rPr>
          <w:sz w:val="28"/>
          <w:szCs w:val="28"/>
          <w:lang w:eastAsia="ru-RU"/>
        </w:rPr>
        <w:t>4 класів загаль</w:t>
      </w:r>
      <w:r w:rsidRPr="00861ACC">
        <w:rPr>
          <w:sz w:val="28"/>
          <w:szCs w:val="28"/>
          <w:lang w:eastAsia="ru-RU"/>
        </w:rPr>
        <w:t>ноосвітніх навчальних закладів,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затвердженої наказом Міністерства освіти і науки України 08 квітня 2015 року №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412, методичних рекомендацій щодо за</w:t>
      </w:r>
      <w:r w:rsidRPr="00861ACC">
        <w:rPr>
          <w:sz w:val="28"/>
          <w:szCs w:val="28"/>
          <w:lang w:eastAsia="ru-RU"/>
        </w:rPr>
        <w:t xml:space="preserve">повнення класного журналу учнів </w:t>
      </w:r>
      <w:r w:rsidRPr="00861ACC">
        <w:rPr>
          <w:sz w:val="28"/>
          <w:szCs w:val="28"/>
          <w:lang w:eastAsia="ru-RU"/>
        </w:rPr>
        <w:t>початкових класів Нової української школи, затверджених наказом МОН від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07.12.2018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року №1362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(зі змінами), Інструкції з ведення класного журналу учнів 5-11(12) класів загальноосвітніх навчальних закладів, затвердженої наказом МОН від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03.06.2008 року №496, наказу МОН від 02.09.2020 року №1096 «Про внесення змін</w:t>
      </w:r>
      <w:r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до методичних рекомендацій щодо за</w:t>
      </w:r>
      <w:r w:rsidRPr="00861ACC">
        <w:rPr>
          <w:sz w:val="28"/>
          <w:szCs w:val="28"/>
          <w:lang w:eastAsia="ru-RU"/>
        </w:rPr>
        <w:t xml:space="preserve">повнення Класного журналу учнів </w:t>
      </w:r>
      <w:r w:rsidRPr="00861ACC">
        <w:rPr>
          <w:sz w:val="28"/>
          <w:szCs w:val="28"/>
          <w:lang w:eastAsia="ru-RU"/>
        </w:rPr>
        <w:t>початкових класів Нової української школи»).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своєчасність та об’єктивність</w:t>
      </w:r>
      <w:r w:rsidRPr="00861ACC">
        <w:rPr>
          <w:sz w:val="28"/>
          <w:szCs w:val="28"/>
          <w:lang w:eastAsia="ru-RU"/>
        </w:rPr>
        <w:t xml:space="preserve"> оцінювання навчальних досягнень учнів.</w:t>
      </w:r>
    </w:p>
    <w:p w:rsidR="003B66D9" w:rsidRPr="00861ACC" w:rsidRDefault="003B66D9" w:rsidP="00861ACC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hAnsi="Times New Roman" w:cs="Times New Roman"/>
          <w:sz w:val="28"/>
          <w:szCs w:val="28"/>
          <w:lang w:eastAsia="ru-RU"/>
        </w:rPr>
        <w:t>Результати проведеного аналізу дають підстави стверджувати таке: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lastRenderedPageBreak/>
        <w:t xml:space="preserve"> записи в журналах ведуться виключно державною мовою, чорнилом синього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кольору;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усі записи в журналах 1—11-х класів, ведуться, як правило, відповідно до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>встановленого єдиного орфографічного режиму;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розподіл сторінок журналів 1—11-х класів за навчальними предметами здійснений</w:t>
      </w:r>
      <w:r w:rsidR="00222C12" w:rsidRPr="00861ACC">
        <w:rPr>
          <w:sz w:val="28"/>
          <w:szCs w:val="28"/>
          <w:lang w:eastAsia="ru-RU"/>
        </w:rPr>
        <w:t xml:space="preserve"> </w:t>
      </w:r>
      <w:r w:rsidRPr="00861ACC">
        <w:rPr>
          <w:sz w:val="28"/>
          <w:szCs w:val="28"/>
          <w:lang w:eastAsia="ru-RU"/>
        </w:rPr>
        <w:t xml:space="preserve">відповідно до </w:t>
      </w:r>
      <w:r w:rsidR="00222C12" w:rsidRPr="00861ACC">
        <w:rPr>
          <w:sz w:val="28"/>
          <w:szCs w:val="28"/>
          <w:lang w:eastAsia="ru-RU"/>
        </w:rPr>
        <w:t>робочого навчального плану ліцею на 2022/2023 навчальний рік.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дотримано всіх вимог щодо заповнення розділу «Загальні відомості про учнів»,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ведеться систематичний щоденний облік відвідування учнями уроків, а також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>підбито підсумки за І навчальний семестр;</w:t>
      </w:r>
    </w:p>
    <w:p w:rsidR="003B66D9" w:rsidRPr="00861ACC" w:rsidRDefault="003B66D9" w:rsidP="00861ACC">
      <w:pPr>
        <w:pStyle w:val="a9"/>
        <w:numPr>
          <w:ilvl w:val="0"/>
          <w:numId w:val="5"/>
        </w:numPr>
        <w:shd w:val="clear" w:color="auto" w:fill="FFFFFF"/>
        <w:ind w:left="0" w:firstLine="567"/>
        <w:jc w:val="both"/>
        <w:rPr>
          <w:sz w:val="28"/>
          <w:szCs w:val="28"/>
          <w:lang w:eastAsia="ru-RU"/>
        </w:rPr>
      </w:pPr>
      <w:r w:rsidRPr="00861ACC">
        <w:rPr>
          <w:sz w:val="28"/>
          <w:szCs w:val="28"/>
          <w:lang w:eastAsia="ru-RU"/>
        </w:rPr>
        <w:t xml:space="preserve"> дати проведення уроків записані відповідно до календарних планів учителів-предметників.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початкових класів, класними керівн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иками 5-11-х класів на кінець І семестру 2022/2023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н.р. заповнено всі розділи класного журналу згідно Інструкцій.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ставлено семестрові бали учням 5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-11-х класів з предметів інваріантної складової.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Зроблено правильні записи про зарахування або звіль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нення учнів від уроків фізичної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Класні керівники заповнили відповідно до рекоме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ндацій розділи журналу «Зміст»,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«Облік відвідування», «Облік проведення бесід, інструктажів, заходів з безпеки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життєдіяльності», «Зведений облік навчальних досягнень учнів», «Загальні відомості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учнів», «Зведена таблиця руху учнів класу та їх досягнень у навчанні», правильно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написано списки учнів на всіх сторінках журналу, назви предметів.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Назви предметів на сторінках класних журна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лів відповідають їхній назві за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робочим навчальним планом.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Бали за ведення зошитів у 5-11 класах виставляють 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наприкінці кожного місяця після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 проведення останнього уроку в ньому.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Тематичні оцінки виставлені після опрацювання програмових тем. При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виставленні тематичної оцінки враховано всі види навчальної діяльності (поточні оцінки,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оцінки за окремі види робіт (практичні, лабораторні, контрольні тощо), що підлягали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оцінюванню протягом вивчення теми). Семестрові бали виставлені на основі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тематичних оцінок та з окремих предметів (англійська мова) на основі тематичних та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всіх обов’язкових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видів оцінювання.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Семестрова оцінка підлягає коригуванню. Після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виставлення семестрової оцінки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відведені колонки з написом «Скоригована».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Враховуючи, що Класний журнал є документом ф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інансової звітності, записи про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проведені уроки, заняття зроблені відповідно до календарного планування.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Завдання додому записується в основному відповідно до запланованого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поурочним планом. Але його запис не завжди чітко вказує на зміст та спосіб виконання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 факультативних занять проводиться у ві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дповідному журналі, де вчитель-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предметник на відведених сторінках записує теми проведених занять відповідно до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календарного планування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класних журналах 5-11 класів фіксуються бес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іди із таких правил: дорожнього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руху, протипожежної безпеки, поведінки па льоду,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 на воді, поведінки під час ожеледиці, у надзв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ичайних ситуаціях, щодо безпеки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побуті, небезпеки отруєнь (грибами, ягодами, алкоголем, нікотином, неякісними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продуктами, генно-модифікованими організмами тощо), профілактики захворювань тощо.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Інструктажі з охорони праці з учн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проводять вчителі предметів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підвищеної небезпеки ( фізика, хімія, фізична культура, трудове навчання, інформатика).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Вступний інструктаж з охорони праці про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водиться класними керівниками 1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вересня. Учні ставлять підписи у класному журналі на відповідних сторінках з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 ними 14-річного віку.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Тематичний (первинний) інструктаж з 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охорони праці проводиться перед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 кожної практичної, лаб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ораторної роботи, тощо, пов’язаних з використанням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 механізмів, інструментів, матеріалів, спортивного обладнання.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 контрольних видів перевірки з усіх пред</w:t>
      </w:r>
      <w:r w:rsidR="00222C1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метів відповідає вимогам. Обсяг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домашніх завдань не перевищує вікові норми.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Проте, поряд з цим у веденні класних журналів допущено ряд недоліків:</w:t>
      </w:r>
    </w:p>
    <w:p w:rsidR="003B66D9" w:rsidRPr="00861ACC" w:rsidRDefault="00222C12" w:rsidP="00861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завжди вчителі фіксують завдання творчого та індивідуального характеру;</w:t>
      </w:r>
    </w:p>
    <w:p w:rsidR="003B66D9" w:rsidRPr="00861ACC" w:rsidRDefault="00A23461" w:rsidP="00861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несвоєчасно записуються проведені уроки (5-11 класи)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(Н. ЛИСЕНКО);</w:t>
      </w:r>
    </w:p>
    <w:p w:rsidR="003B66D9" w:rsidRPr="00861ACC" w:rsidRDefault="00A23461" w:rsidP="00861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 незначні виправлення робочих записів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 КОВАЛІВ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Н. ЛИСЕНКО);</w:t>
      </w:r>
    </w:p>
    <w:p w:rsidR="00861ACC" w:rsidRDefault="00A23461" w:rsidP="00861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недостатня накопиченість оцінок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МАЛИШ, Н. БЄЛЯЄВА, </w:t>
      </w:r>
    </w:p>
    <w:p w:rsidR="003B66D9" w:rsidRPr="00861ACC" w:rsidRDefault="00A23461" w:rsidP="00861A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ПЕТРЕНКО);</w:t>
      </w:r>
    </w:p>
    <w:p w:rsidR="003B66D9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зв’язку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вищезазначеним та з метою неухи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льного дотримання педагогічними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працівниками чинних вимог щодо порядку ведення класного журналу</w:t>
      </w:r>
    </w:p>
    <w:p w:rsidR="00861ACC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D9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861ACC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Заступнику директора з навчаль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но-виховної роботи О. СТЬОПІНІЙ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Розглянути р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езультати контролю за станом ведення класних журналів 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нараді при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директору.</w:t>
      </w:r>
    </w:p>
    <w:p w:rsidR="00A23461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Грудень 2022 року</w:t>
      </w:r>
    </w:p>
    <w:p w:rsidR="003B66D9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 повторну пер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евірку класних журналів, в яких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виявлено недоліки.</w:t>
      </w:r>
    </w:p>
    <w:p w:rsidR="00A23461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ютий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</w:t>
      </w:r>
    </w:p>
    <w:p w:rsidR="003B66D9" w:rsidRPr="00861ACC" w:rsidRDefault="003B66D9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систематичний поточний контро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 ведення ділової документації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вчителями-предметниками. Аналізувати результати під час оперативних нарад з</w:t>
      </w:r>
      <w:r w:rsidR="00A23461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педколективом.</w:t>
      </w:r>
    </w:p>
    <w:p w:rsidR="003B66D9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Протягом року</w:t>
      </w:r>
    </w:p>
    <w:p w:rsidR="003B66D9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персональний контроль ведення класних журналів вчителями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3461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3B66D9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1.5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Організувати практику щотижневих вибіркови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перевірок класних журналів та 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нших видів ділової документації</w:t>
      </w:r>
      <w:r w:rsidR="003B66D9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3461" w:rsidRPr="00861ACC" w:rsidRDefault="00A23461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50578F" w:rsidRPr="00861ACC" w:rsidRDefault="0050578F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AB2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Педагогічним працівникам:</w:t>
      </w:r>
    </w:p>
    <w:p w:rsidR="00726E40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50578F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ведення класних журналів, журналів гуртків відповідно до нормативних документів.</w:t>
      </w:r>
    </w:p>
    <w:p w:rsidR="007E4AB2" w:rsidRPr="00861ACC" w:rsidRDefault="00726E40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9623A0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Дотримуватись Інструктивно-методичних  рекомендацій щодо викладання навчальних предметів та оформлення сторінок журналів в </w:t>
      </w:r>
      <w:r w:rsidR="00A9135A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</w:t>
      </w:r>
      <w:r w:rsidR="0050578F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середньої освіти</w:t>
      </w:r>
      <w:r w:rsidR="00A7729C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2022/2023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навчальному році.  </w:t>
      </w:r>
    </w:p>
    <w:p w:rsidR="007E4AB2" w:rsidRPr="00861ACC" w:rsidRDefault="009623A0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9623A0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3A0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Вест</w:t>
      </w:r>
      <w:r w:rsidR="00A7729C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записи в журналах своєчасно, акуратно, використовуючи чорнила   одного кольору.     </w:t>
      </w:r>
    </w:p>
    <w:p w:rsidR="007E4AB2" w:rsidRPr="00861ACC" w:rsidRDefault="009623A0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7E4AB2" w:rsidRPr="00861ACC" w:rsidRDefault="00861ACC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3A0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допускати виправлення при оформленні записів у журналах</w:t>
      </w:r>
      <w:r w:rsidR="0050578F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4AB2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</w:p>
    <w:p w:rsidR="007E4AB2" w:rsidRPr="00861ACC" w:rsidRDefault="009623A0" w:rsidP="00861AC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року</w:t>
      </w:r>
    </w:p>
    <w:p w:rsidR="00E41F27" w:rsidRPr="00861ACC" w:rsidRDefault="009623A0" w:rsidP="0086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1F27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даного наказу покласти на  зас</w:t>
      </w:r>
      <w:r w:rsidR="005E19C4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</w:t>
      </w:r>
      <w:r w:rsidR="00861ACC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директора з НВР Олену СТЬОПІНУ</w:t>
      </w:r>
      <w:r w:rsidR="00E41F27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1F27" w:rsidRPr="00861ACC" w:rsidRDefault="00E41F27" w:rsidP="0086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F27" w:rsidRPr="00861ACC" w:rsidRDefault="00E41F27" w:rsidP="0086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                            </w:t>
      </w:r>
      <w:r w:rsidR="005E19C4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Вікторія ЯВОР</w:t>
      </w:r>
    </w:p>
    <w:p w:rsidR="00E41F27" w:rsidRPr="00861ACC" w:rsidRDefault="005E19C4" w:rsidP="00861A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61ACC">
        <w:rPr>
          <w:rFonts w:ascii="Times New Roman" w:eastAsia="Times New Roman" w:hAnsi="Times New Roman" w:cs="Times New Roman"/>
          <w:sz w:val="18"/>
          <w:szCs w:val="18"/>
          <w:lang w:eastAsia="ru-RU"/>
        </w:rPr>
        <w:t>Стьопіна</w:t>
      </w:r>
    </w:p>
    <w:p w:rsidR="00E41F27" w:rsidRPr="00AB64F9" w:rsidRDefault="00E41F27" w:rsidP="00E41F27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CC" w:rsidRPr="00861ACC" w:rsidRDefault="002177EF" w:rsidP="00861ACC">
      <w:pPr>
        <w:tabs>
          <w:tab w:val="left" w:pos="432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ACC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 по КЗ «Мажарський ліцей» від</w:t>
      </w:r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10.11.2022 № </w:t>
      </w:r>
      <w:bookmarkStart w:id="0" w:name="_GoBack"/>
      <w:bookmarkEnd w:id="0"/>
      <w:r w:rsid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861ACC" w:rsidRPr="00861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Calibri" w:hAnsi="Times New Roman" w:cs="Times New Roman"/>
          <w:sz w:val="28"/>
          <w:szCs w:val="28"/>
        </w:rPr>
        <w:t xml:space="preserve">Олексій КРУГЛОВ           </w:t>
      </w: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«___»_______2021 року 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__________     «___»_______2021 року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  __________     «___»_______2021 року   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 __________     «___»_______2021 року   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Оксана ТЕРТИШНА        __________     «___»_______2021 року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 __________     «___»_______2021 року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«___»_______2021 року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__________     «___»_______2021 року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 __________     «___»_______2021 року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__________     «___»_______2021 року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__________     «___»_______2021 року  </w:t>
      </w:r>
    </w:p>
    <w:p w:rsidR="005E19C4" w:rsidRPr="00AB64F9" w:rsidRDefault="005E19C4" w:rsidP="005E19C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__________     «___»_______2021 року  </w:t>
      </w:r>
    </w:p>
    <w:p w:rsidR="00282056" w:rsidRPr="00AB64F9" w:rsidRDefault="005E19C4" w:rsidP="00282056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Наталья БЄЛЯЄВА          __________     «___»_______2021 року</w:t>
      </w:r>
    </w:p>
    <w:p w:rsidR="005E19C4" w:rsidRPr="00AB64F9" w:rsidRDefault="00282056" w:rsidP="00282056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Ольга РУБАН</w:t>
      </w:r>
      <w:r w:rsidR="008B51B8"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B64F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«___»_______2021 року</w:t>
      </w:r>
    </w:p>
    <w:p w:rsidR="005E19C4" w:rsidRPr="00AB64F9" w:rsidRDefault="005E19C4" w:rsidP="005E1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4C9" w:rsidRPr="00AB64F9" w:rsidRDefault="00EB44C9" w:rsidP="009623A0">
      <w:pPr>
        <w:spacing w:after="0" w:line="240" w:lineRule="auto"/>
        <w:jc w:val="both"/>
      </w:pPr>
    </w:p>
    <w:sectPr w:rsidR="00EB44C9" w:rsidRPr="00AB64F9" w:rsidSect="00E41F27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883" w:rsidRDefault="00963883" w:rsidP="00E41F27">
      <w:pPr>
        <w:spacing w:after="0" w:line="240" w:lineRule="auto"/>
      </w:pPr>
      <w:r>
        <w:separator/>
      </w:r>
    </w:p>
  </w:endnote>
  <w:endnote w:type="continuationSeparator" w:id="0">
    <w:p w:rsidR="00963883" w:rsidRDefault="00963883" w:rsidP="00E41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883" w:rsidRDefault="00963883" w:rsidP="00E41F27">
      <w:pPr>
        <w:spacing w:after="0" w:line="240" w:lineRule="auto"/>
      </w:pPr>
      <w:r>
        <w:separator/>
      </w:r>
    </w:p>
  </w:footnote>
  <w:footnote w:type="continuationSeparator" w:id="0">
    <w:p w:rsidR="00963883" w:rsidRDefault="00963883" w:rsidP="00E41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687347"/>
      <w:docPartObj>
        <w:docPartGallery w:val="Page Numbers (Top of Page)"/>
        <w:docPartUnique/>
      </w:docPartObj>
    </w:sdtPr>
    <w:sdtEndPr/>
    <w:sdtContent>
      <w:p w:rsidR="00E41F27" w:rsidRDefault="00E41F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ACC" w:rsidRPr="00861ACC">
          <w:rPr>
            <w:noProof/>
            <w:lang w:val="ru-RU"/>
          </w:rPr>
          <w:t>2</w:t>
        </w:r>
        <w:r>
          <w:fldChar w:fldCharType="end"/>
        </w:r>
      </w:p>
    </w:sdtContent>
  </w:sdt>
  <w:p w:rsidR="00E41F27" w:rsidRDefault="00E41F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983"/>
    <w:multiLevelType w:val="hybridMultilevel"/>
    <w:tmpl w:val="8F427850"/>
    <w:lvl w:ilvl="0" w:tplc="F3220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2B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21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2CF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62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65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8E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3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E6F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CC4979"/>
    <w:multiLevelType w:val="multilevel"/>
    <w:tmpl w:val="D286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27709A"/>
    <w:multiLevelType w:val="hybridMultilevel"/>
    <w:tmpl w:val="06F8D9D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1D3249F"/>
    <w:multiLevelType w:val="hybridMultilevel"/>
    <w:tmpl w:val="31001B0C"/>
    <w:lvl w:ilvl="0" w:tplc="08F04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F8821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989A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F4A0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568B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6ABD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6A76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8EFA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0A32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7B066B0F"/>
    <w:multiLevelType w:val="hybridMultilevel"/>
    <w:tmpl w:val="BC5819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E18"/>
    <w:rsid w:val="00057797"/>
    <w:rsid w:val="00086376"/>
    <w:rsid w:val="000E6483"/>
    <w:rsid w:val="002177EF"/>
    <w:rsid w:val="00222C12"/>
    <w:rsid w:val="002409E4"/>
    <w:rsid w:val="002669B3"/>
    <w:rsid w:val="002766D0"/>
    <w:rsid w:val="00282056"/>
    <w:rsid w:val="0028452B"/>
    <w:rsid w:val="002C7D59"/>
    <w:rsid w:val="002F2DC8"/>
    <w:rsid w:val="003736FA"/>
    <w:rsid w:val="003B66D9"/>
    <w:rsid w:val="00451360"/>
    <w:rsid w:val="00486E18"/>
    <w:rsid w:val="0050578F"/>
    <w:rsid w:val="005444F4"/>
    <w:rsid w:val="0058615C"/>
    <w:rsid w:val="005B0301"/>
    <w:rsid w:val="005E19C4"/>
    <w:rsid w:val="005F5DAA"/>
    <w:rsid w:val="00632B35"/>
    <w:rsid w:val="00665461"/>
    <w:rsid w:val="0067641E"/>
    <w:rsid w:val="006A7642"/>
    <w:rsid w:val="006C5406"/>
    <w:rsid w:val="006F50AC"/>
    <w:rsid w:val="00726E40"/>
    <w:rsid w:val="00744E21"/>
    <w:rsid w:val="007E4AB2"/>
    <w:rsid w:val="007E6C58"/>
    <w:rsid w:val="00817EA0"/>
    <w:rsid w:val="00861ACC"/>
    <w:rsid w:val="008B51B8"/>
    <w:rsid w:val="009623A0"/>
    <w:rsid w:val="00963883"/>
    <w:rsid w:val="009A549C"/>
    <w:rsid w:val="00A23461"/>
    <w:rsid w:val="00A45B0E"/>
    <w:rsid w:val="00A7729C"/>
    <w:rsid w:val="00A9135A"/>
    <w:rsid w:val="00AB2487"/>
    <w:rsid w:val="00AB64F9"/>
    <w:rsid w:val="00AF458E"/>
    <w:rsid w:val="00AF4DB2"/>
    <w:rsid w:val="00B079F7"/>
    <w:rsid w:val="00B13073"/>
    <w:rsid w:val="00B50A02"/>
    <w:rsid w:val="00B5493C"/>
    <w:rsid w:val="00B64636"/>
    <w:rsid w:val="00C17A3F"/>
    <w:rsid w:val="00C44B84"/>
    <w:rsid w:val="00C73BCF"/>
    <w:rsid w:val="00D0443C"/>
    <w:rsid w:val="00D44E5B"/>
    <w:rsid w:val="00D8750E"/>
    <w:rsid w:val="00DD775F"/>
    <w:rsid w:val="00E41F27"/>
    <w:rsid w:val="00EB44C9"/>
    <w:rsid w:val="00EB5FA0"/>
    <w:rsid w:val="00F77236"/>
    <w:rsid w:val="00F9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7689F"/>
  <w15:docId w15:val="{A541516B-6BEA-4B12-80EF-5397D961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41F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41F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41F27"/>
  </w:style>
  <w:style w:type="paragraph" w:styleId="a7">
    <w:name w:val="footer"/>
    <w:basedOn w:val="a"/>
    <w:link w:val="a8"/>
    <w:uiPriority w:val="99"/>
    <w:unhideWhenUsed/>
    <w:rsid w:val="00E41F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41F27"/>
  </w:style>
  <w:style w:type="paragraph" w:styleId="a9">
    <w:name w:val="List Paragraph"/>
    <w:basedOn w:val="a"/>
    <w:uiPriority w:val="34"/>
    <w:qFormat/>
    <w:rsid w:val="009A54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Normal (Web)"/>
    <w:basedOn w:val="a"/>
    <w:uiPriority w:val="99"/>
    <w:unhideWhenUsed/>
    <w:rsid w:val="009A5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033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1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7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02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5</Pages>
  <Words>6059</Words>
  <Characters>3454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22</cp:revision>
  <cp:lastPrinted>2021-11-30T09:20:00Z</cp:lastPrinted>
  <dcterms:created xsi:type="dcterms:W3CDTF">2018-11-23T07:38:00Z</dcterms:created>
  <dcterms:modified xsi:type="dcterms:W3CDTF">2023-01-03T18:36:00Z</dcterms:modified>
</cp:coreProperties>
</file>